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EA7B0" w14:textId="77777777" w:rsidR="007D3858" w:rsidRPr="008D6C08" w:rsidRDefault="007D3858" w:rsidP="007D3858">
      <w:pPr>
        <w:pStyle w:val="2"/>
        <w:spacing w:line="240" w:lineRule="auto"/>
        <w:ind w:left="644"/>
        <w:rPr>
          <w:rFonts w:ascii="Arial" w:hAnsi="Arial" w:cs="Arial"/>
          <w:b/>
          <w:bCs/>
          <w:sz w:val="24"/>
          <w:szCs w:val="24"/>
        </w:rPr>
      </w:pPr>
      <w:r w:rsidRPr="008D6C08">
        <w:rPr>
          <w:rFonts w:ascii="Arial" w:hAnsi="Arial" w:cs="Arial"/>
          <w:b/>
          <w:bCs/>
          <w:sz w:val="24"/>
          <w:szCs w:val="24"/>
        </w:rPr>
        <w:t>ЗАМЕНА РЕЧЕВОГО ПРОЦЕССОРА</w:t>
      </w:r>
    </w:p>
    <w:p w14:paraId="2D83EED2" w14:textId="77777777" w:rsidR="007D3858" w:rsidRDefault="007D3858" w:rsidP="007D3858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</w:p>
    <w:p w14:paraId="396DA6A3" w14:textId="77777777" w:rsidR="007D3858" w:rsidRPr="00F867AE" w:rsidRDefault="007D3858" w:rsidP="007D3858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  <w:r w:rsidRPr="00F867AE">
        <w:rPr>
          <w:rFonts w:ascii="Arial" w:hAnsi="Arial" w:cs="Arial"/>
          <w:bCs/>
          <w:sz w:val="24"/>
          <w:szCs w:val="24"/>
        </w:rPr>
        <w:t xml:space="preserve">Замена речевого процессора проводится в рамках </w:t>
      </w:r>
      <w:r>
        <w:rPr>
          <w:rFonts w:ascii="Arial" w:hAnsi="Arial" w:cs="Arial"/>
          <w:bCs/>
          <w:sz w:val="24"/>
          <w:szCs w:val="24"/>
        </w:rPr>
        <w:t xml:space="preserve">базовой </w:t>
      </w:r>
      <w:r w:rsidRPr="00F867AE">
        <w:rPr>
          <w:rFonts w:ascii="Arial" w:hAnsi="Arial" w:cs="Arial"/>
          <w:bCs/>
          <w:sz w:val="24"/>
          <w:szCs w:val="24"/>
        </w:rPr>
        <w:t xml:space="preserve">программы ОМС в </w:t>
      </w:r>
      <w:r>
        <w:rPr>
          <w:rFonts w:ascii="Arial" w:hAnsi="Arial" w:cs="Arial"/>
          <w:bCs/>
          <w:sz w:val="24"/>
          <w:szCs w:val="24"/>
        </w:rPr>
        <w:t xml:space="preserve">условиях </w:t>
      </w:r>
      <w:r w:rsidRPr="00F867AE">
        <w:rPr>
          <w:rFonts w:ascii="Arial" w:hAnsi="Arial" w:cs="Arial"/>
          <w:bCs/>
          <w:sz w:val="24"/>
          <w:szCs w:val="24"/>
        </w:rPr>
        <w:t xml:space="preserve">дневном стационаре. Согласно стандарту медицинской помощи, замена речевого процессора </w:t>
      </w:r>
      <w:r>
        <w:rPr>
          <w:rFonts w:ascii="Arial" w:hAnsi="Arial" w:cs="Arial"/>
          <w:bCs/>
          <w:sz w:val="24"/>
          <w:szCs w:val="24"/>
        </w:rPr>
        <w:t>возможна только по истечении 5-</w:t>
      </w:r>
      <w:r w:rsidRPr="00F867AE">
        <w:rPr>
          <w:rFonts w:ascii="Arial" w:hAnsi="Arial" w:cs="Arial"/>
          <w:bCs/>
          <w:sz w:val="24"/>
          <w:szCs w:val="24"/>
        </w:rPr>
        <w:t xml:space="preserve">летнего срока эксплуатации, т.е. через 5 лет от </w:t>
      </w:r>
      <w:r>
        <w:rPr>
          <w:rFonts w:ascii="Arial" w:hAnsi="Arial" w:cs="Arial"/>
          <w:bCs/>
          <w:sz w:val="24"/>
          <w:szCs w:val="24"/>
        </w:rPr>
        <w:t>подключения речевого</w:t>
      </w:r>
      <w:r w:rsidRPr="00F867AE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процессора</w:t>
      </w:r>
      <w:r w:rsidRPr="00F867AE">
        <w:rPr>
          <w:rFonts w:ascii="Arial" w:hAnsi="Arial" w:cs="Arial"/>
          <w:bCs/>
          <w:sz w:val="24"/>
          <w:szCs w:val="24"/>
        </w:rPr>
        <w:t xml:space="preserve">. </w:t>
      </w:r>
    </w:p>
    <w:p w14:paraId="3E9E8578" w14:textId="77777777" w:rsidR="007D3858" w:rsidRPr="00F867AE" w:rsidRDefault="007D3858" w:rsidP="007D3858">
      <w:pPr>
        <w:pStyle w:val="2"/>
        <w:spacing w:line="240" w:lineRule="auto"/>
        <w:ind w:left="644"/>
        <w:rPr>
          <w:rFonts w:ascii="Arial" w:hAnsi="Arial" w:cs="Arial"/>
          <w:bCs/>
          <w:sz w:val="24"/>
          <w:szCs w:val="24"/>
        </w:rPr>
      </w:pPr>
      <w:r w:rsidRPr="00F867AE">
        <w:rPr>
          <w:rFonts w:ascii="Arial" w:hAnsi="Arial" w:cs="Arial"/>
          <w:bCs/>
          <w:sz w:val="24"/>
          <w:szCs w:val="24"/>
        </w:rPr>
        <w:t>Необходимо представить следующие документы:</w:t>
      </w:r>
    </w:p>
    <w:p w14:paraId="627326A8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F867AE">
        <w:rPr>
          <w:rFonts w:ascii="Arial" w:hAnsi="Arial" w:cs="Arial"/>
          <w:b/>
          <w:sz w:val="24"/>
          <w:szCs w:val="24"/>
        </w:rPr>
        <w:t>Направление (форма 057/у-04) из амбулаторного звена первого и второго уровня (согласно ст. 21 323-ФЗ "Об основах охраны здоровья граждан в Российской Федерации"). В направлении должно быть указано: наименование медицинского учреждения - ФГБУ РНКЦ А и С ФМБА России, в графе обоснование - замена речевого процессора, направление должно иметь исходящий номер.</w:t>
      </w:r>
      <w:r w:rsidRPr="00F867AE">
        <w:rPr>
          <w:rFonts w:ascii="Arial" w:hAnsi="Arial" w:cs="Arial"/>
          <w:sz w:val="24"/>
          <w:szCs w:val="24"/>
        </w:rPr>
        <w:t xml:space="preserve"> </w:t>
      </w:r>
      <w:r w:rsidRPr="00F867AE">
        <w:rPr>
          <w:rFonts w:ascii="Arial" w:hAnsi="Arial" w:cs="Arial"/>
          <w:b/>
          <w:sz w:val="24"/>
          <w:szCs w:val="24"/>
        </w:rPr>
        <w:t>(срок годности 14 дней).</w:t>
      </w:r>
    </w:p>
    <w:p w14:paraId="769EE19B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Справка от сурдолога по месту </w:t>
      </w:r>
      <w:r w:rsidRPr="00F867AE">
        <w:rPr>
          <w:rFonts w:ascii="Arial" w:hAnsi="Arial" w:cs="Arial"/>
          <w:b/>
          <w:sz w:val="24"/>
          <w:szCs w:val="24"/>
        </w:rPr>
        <w:t>жительства о необходимости замены речевого процессора.</w:t>
      </w:r>
    </w:p>
    <w:p w14:paraId="4841EAB3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Полис ОМС (ст.16 326-ФЗ "Об обязательном медицинском страховании в Российской Федерации") (оригинал и  копии).</w:t>
      </w:r>
    </w:p>
    <w:p w14:paraId="23D5A461" w14:textId="5E206C5A" w:rsidR="007D3858" w:rsidRPr="00F867AE" w:rsidRDefault="00D269BB" w:rsidP="007D3858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</w:t>
      </w:r>
      <w:r w:rsidR="007D3858" w:rsidRPr="00F867AE">
        <w:rPr>
          <w:rFonts w:ascii="Arial" w:eastAsia="Calibri" w:hAnsi="Arial" w:cs="Arial"/>
          <w:sz w:val="24"/>
          <w:szCs w:val="24"/>
        </w:rPr>
        <w:t>аспорт гражданина РФ (для лиц старше 14 лет) (оригинал и  копии).</w:t>
      </w:r>
    </w:p>
    <w:p w14:paraId="39D4D67D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Справка МСЭ (оригинал и  копии).</w:t>
      </w:r>
    </w:p>
    <w:p w14:paraId="3535398D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СНИЛС (оригинал и  копии).</w:t>
      </w:r>
    </w:p>
    <w:p w14:paraId="55ED9C48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F867AE">
        <w:rPr>
          <w:rFonts w:ascii="Arial" w:hAnsi="Arial" w:cs="Arial"/>
          <w:sz w:val="24"/>
          <w:szCs w:val="24"/>
        </w:rPr>
        <w:t>Общий анализ крови (срок годности 14 дней).</w:t>
      </w:r>
    </w:p>
    <w:p w14:paraId="179149A1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Общий анализ мочи (срок годности 14 дней).</w:t>
      </w:r>
    </w:p>
    <w:p w14:paraId="3BC2664D" w14:textId="362EE902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 xml:space="preserve">Кал на я/глист (срок годности 1 год). </w:t>
      </w:r>
    </w:p>
    <w:p w14:paraId="2BDB7662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 xml:space="preserve">Справка об </w:t>
      </w:r>
      <w:proofErr w:type="spellStart"/>
      <w:r w:rsidRPr="00F867AE">
        <w:rPr>
          <w:rFonts w:ascii="Arial" w:hAnsi="Arial" w:cs="Arial"/>
          <w:sz w:val="24"/>
          <w:szCs w:val="24"/>
        </w:rPr>
        <w:t>эпид</w:t>
      </w:r>
      <w:proofErr w:type="spellEnd"/>
      <w:r w:rsidRPr="00F867AE">
        <w:rPr>
          <w:rFonts w:ascii="Arial" w:hAnsi="Arial" w:cs="Arial"/>
          <w:sz w:val="24"/>
          <w:szCs w:val="24"/>
        </w:rPr>
        <w:t>. окружении (годна - 2 дня).</w:t>
      </w:r>
    </w:p>
    <w:p w14:paraId="1D596259" w14:textId="77777777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Выписка из медицинской документации (форма 027/у).</w:t>
      </w:r>
    </w:p>
    <w:p w14:paraId="091EB485" w14:textId="26EA3EAD" w:rsidR="007D3858" w:rsidRPr="00F867AE" w:rsidRDefault="007D3858" w:rsidP="007D3858">
      <w:pPr>
        <w:numPr>
          <w:ilvl w:val="0"/>
          <w:numId w:val="2"/>
        </w:num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Флюорография (годна в течение 1 г.).</w:t>
      </w:r>
    </w:p>
    <w:p w14:paraId="7A001107" w14:textId="77777777" w:rsidR="007D3858" w:rsidRPr="00F867AE" w:rsidRDefault="007D3858" w:rsidP="007D3858">
      <w:pPr>
        <w:tabs>
          <w:tab w:val="num" w:pos="720"/>
        </w:tabs>
        <w:spacing w:after="120" w:line="240" w:lineRule="auto"/>
        <w:rPr>
          <w:rFonts w:ascii="Arial" w:hAnsi="Arial" w:cs="Arial"/>
          <w:sz w:val="24"/>
          <w:szCs w:val="24"/>
        </w:rPr>
      </w:pPr>
      <w:r w:rsidRPr="00F867AE">
        <w:rPr>
          <w:rFonts w:ascii="Arial" w:hAnsi="Arial" w:cs="Arial"/>
          <w:sz w:val="24"/>
          <w:szCs w:val="24"/>
        </w:rPr>
        <w:t>При отсутствии каких-либо документов или при н</w:t>
      </w:r>
      <w:r>
        <w:rPr>
          <w:rFonts w:ascii="Arial" w:hAnsi="Arial" w:cs="Arial"/>
          <w:sz w:val="24"/>
          <w:szCs w:val="24"/>
        </w:rPr>
        <w:t>еправильном их оформлении замена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речевого процессора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произведена не будет</w:t>
      </w:r>
      <w:r w:rsidRPr="00F867AE">
        <w:rPr>
          <w:rFonts w:ascii="Arial" w:hAnsi="Arial" w:cs="Arial"/>
          <w:sz w:val="24"/>
          <w:szCs w:val="24"/>
        </w:rPr>
        <w:t>. Все документы и справки должны быть "све</w:t>
      </w:r>
      <w:r>
        <w:rPr>
          <w:rFonts w:ascii="Arial" w:hAnsi="Arial" w:cs="Arial"/>
          <w:sz w:val="24"/>
          <w:szCs w:val="24"/>
        </w:rPr>
        <w:t>жими" к моменту Вашего приезда в Центр</w:t>
      </w:r>
      <w:r w:rsidRPr="00F867AE">
        <w:rPr>
          <w:rFonts w:ascii="Arial" w:hAnsi="Arial" w:cs="Arial"/>
          <w:sz w:val="24"/>
          <w:szCs w:val="24"/>
        </w:rPr>
        <w:t xml:space="preserve">. Замена будет производиться в течение двух дней. Перед приездом необходимо связаться с </w:t>
      </w:r>
      <w:r>
        <w:rPr>
          <w:rFonts w:ascii="Arial" w:hAnsi="Arial" w:cs="Arial"/>
          <w:sz w:val="24"/>
          <w:szCs w:val="24"/>
        </w:rPr>
        <w:t>координатором Центра кохлеарной имплантации</w:t>
      </w:r>
      <w:r w:rsidRPr="00F867AE">
        <w:rPr>
          <w:rFonts w:ascii="Arial" w:hAnsi="Arial" w:cs="Arial"/>
          <w:sz w:val="24"/>
          <w:szCs w:val="24"/>
        </w:rPr>
        <w:t xml:space="preserve"> и уточнить </w:t>
      </w:r>
      <w:r>
        <w:rPr>
          <w:rFonts w:ascii="Arial" w:hAnsi="Arial" w:cs="Arial"/>
          <w:sz w:val="24"/>
          <w:szCs w:val="24"/>
        </w:rPr>
        <w:t>о наличии</w:t>
      </w:r>
      <w:r w:rsidRPr="00F867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речевого процессора</w:t>
      </w:r>
      <w:r w:rsidRPr="00F867AE">
        <w:rPr>
          <w:rFonts w:ascii="Arial" w:hAnsi="Arial" w:cs="Arial"/>
          <w:sz w:val="24"/>
          <w:szCs w:val="24"/>
        </w:rPr>
        <w:t>.</w:t>
      </w:r>
    </w:p>
    <w:p w14:paraId="6F9A3B04" w14:textId="77777777" w:rsidR="007D3858" w:rsidRDefault="007D3858" w:rsidP="007D3858">
      <w:pPr>
        <w:spacing w:after="0"/>
        <w:rPr>
          <w:rFonts w:ascii="Arial" w:eastAsia="Calibri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Получить ответы на некоторые интересующ</w:t>
      </w:r>
      <w:r>
        <w:rPr>
          <w:rFonts w:ascii="Arial" w:eastAsia="Calibri" w:hAnsi="Arial" w:cs="Arial"/>
          <w:sz w:val="24"/>
          <w:szCs w:val="24"/>
        </w:rPr>
        <w:t>ие Вас вопросы можно</w:t>
      </w:r>
      <w:r w:rsidRPr="00F867AE">
        <w:rPr>
          <w:rFonts w:ascii="Arial" w:eastAsia="Calibri" w:hAnsi="Arial" w:cs="Arial"/>
          <w:sz w:val="24"/>
          <w:szCs w:val="24"/>
        </w:rPr>
        <w:t xml:space="preserve"> по телефону: </w:t>
      </w:r>
    </w:p>
    <w:p w14:paraId="0AD703DD" w14:textId="494DCF46" w:rsidR="007D3858" w:rsidRPr="001E28FC" w:rsidRDefault="007D3858" w:rsidP="007D3858">
      <w:pPr>
        <w:rPr>
          <w:rFonts w:ascii="Arial" w:eastAsia="Calibri" w:hAnsi="Arial" w:cs="Arial"/>
          <w:sz w:val="24"/>
          <w:szCs w:val="24"/>
        </w:rPr>
      </w:pPr>
      <w:r w:rsidRPr="0009568E">
        <w:rPr>
          <w:rFonts w:ascii="Arial" w:eastAsia="Calibri" w:hAnsi="Arial" w:cs="Arial"/>
          <w:b/>
          <w:sz w:val="24"/>
          <w:szCs w:val="24"/>
        </w:rPr>
        <w:t>8 (499) 749-61-02</w:t>
      </w:r>
      <w:r>
        <w:rPr>
          <w:rFonts w:ascii="Arial" w:eastAsia="Calibri" w:hAnsi="Arial" w:cs="Arial"/>
          <w:b/>
          <w:sz w:val="24"/>
          <w:szCs w:val="24"/>
        </w:rPr>
        <w:t xml:space="preserve"> или по эл. почте: </w:t>
      </w:r>
      <w:r w:rsidR="001E28FC">
        <w:rPr>
          <w:rFonts w:ascii="Arial" w:eastAsia="Calibri" w:hAnsi="Arial" w:cs="Arial"/>
          <w:b/>
          <w:sz w:val="24"/>
          <w:szCs w:val="24"/>
          <w:lang w:val="en-US"/>
        </w:rPr>
        <w:t>ci</w:t>
      </w:r>
      <w:r w:rsidR="001E28FC" w:rsidRPr="001E28FC">
        <w:rPr>
          <w:rFonts w:ascii="Arial" w:eastAsia="Calibri" w:hAnsi="Arial" w:cs="Arial"/>
          <w:b/>
          <w:sz w:val="24"/>
          <w:szCs w:val="24"/>
        </w:rPr>
        <w:t>@</w:t>
      </w:r>
      <w:r w:rsidR="001E28FC">
        <w:rPr>
          <w:rFonts w:ascii="Arial" w:eastAsia="Calibri" w:hAnsi="Arial" w:cs="Arial"/>
          <w:b/>
          <w:sz w:val="24"/>
          <w:szCs w:val="24"/>
          <w:lang w:val="en-US"/>
        </w:rPr>
        <w:t>audiology</w:t>
      </w:r>
      <w:r w:rsidR="001E28FC" w:rsidRPr="001E28FC">
        <w:rPr>
          <w:rFonts w:ascii="Arial" w:eastAsia="Calibri" w:hAnsi="Arial" w:cs="Arial"/>
          <w:b/>
          <w:sz w:val="24"/>
          <w:szCs w:val="24"/>
        </w:rPr>
        <w:t>.</w:t>
      </w:r>
      <w:r w:rsidR="001E28FC">
        <w:rPr>
          <w:rFonts w:ascii="Arial" w:eastAsia="Calibri" w:hAnsi="Arial" w:cs="Arial"/>
          <w:b/>
          <w:sz w:val="24"/>
          <w:szCs w:val="24"/>
          <w:lang w:val="en-US"/>
        </w:rPr>
        <w:t>ru</w:t>
      </w:r>
      <w:bookmarkStart w:id="0" w:name="_GoBack"/>
      <w:bookmarkEnd w:id="0"/>
    </w:p>
    <w:p w14:paraId="75BBEF0D" w14:textId="77777777" w:rsidR="007D3858" w:rsidRDefault="007D3858" w:rsidP="007D3858">
      <w:pPr>
        <w:rPr>
          <w:rFonts w:ascii="Arial" w:eastAsia="Calibri" w:hAnsi="Arial" w:cs="Arial"/>
          <w:sz w:val="24"/>
          <w:szCs w:val="24"/>
        </w:rPr>
      </w:pPr>
    </w:p>
    <w:p w14:paraId="45CEC7A6" w14:textId="5835167F" w:rsidR="007D3858" w:rsidRDefault="007D3858" w:rsidP="007D3858">
      <w:pPr>
        <w:rPr>
          <w:rFonts w:ascii="Arial" w:hAnsi="Arial" w:cs="Arial"/>
          <w:sz w:val="24"/>
          <w:szCs w:val="24"/>
        </w:rPr>
      </w:pPr>
      <w:r w:rsidRPr="00F867AE">
        <w:rPr>
          <w:rFonts w:ascii="Arial" w:eastAsia="Calibri" w:hAnsi="Arial" w:cs="Arial"/>
          <w:sz w:val="24"/>
          <w:szCs w:val="24"/>
        </w:rPr>
        <w:t>Проезд: ст. метро «Тропарево», Ленинский пр., д.123, вход со двора. (Настройка будет проход</w:t>
      </w:r>
      <w:r>
        <w:rPr>
          <w:rFonts w:ascii="Arial" w:eastAsia="Calibri" w:hAnsi="Arial" w:cs="Arial"/>
          <w:sz w:val="24"/>
          <w:szCs w:val="24"/>
        </w:rPr>
        <w:t xml:space="preserve">ить </w:t>
      </w:r>
      <w:r w:rsidRPr="006847FD">
        <w:rPr>
          <w:rFonts w:ascii="Arial" w:eastAsia="Calibri" w:hAnsi="Arial" w:cs="Arial"/>
          <w:b/>
          <w:sz w:val="24"/>
          <w:szCs w:val="24"/>
        </w:rPr>
        <w:t>по указанному адресу</w:t>
      </w:r>
      <w:r>
        <w:rPr>
          <w:rFonts w:ascii="Arial" w:eastAsia="Calibri" w:hAnsi="Arial" w:cs="Arial"/>
          <w:sz w:val="24"/>
          <w:szCs w:val="24"/>
        </w:rPr>
        <w:t>)</w:t>
      </w:r>
    </w:p>
    <w:sectPr w:rsidR="007D3858" w:rsidSect="00E9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D494E"/>
    <w:multiLevelType w:val="multilevel"/>
    <w:tmpl w:val="9978416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50DC"/>
    <w:rsid w:val="0009568E"/>
    <w:rsid w:val="000C5CF1"/>
    <w:rsid w:val="00114DF1"/>
    <w:rsid w:val="001E28FC"/>
    <w:rsid w:val="002E230A"/>
    <w:rsid w:val="002E6F12"/>
    <w:rsid w:val="00352F3F"/>
    <w:rsid w:val="00462E51"/>
    <w:rsid w:val="004B0AFC"/>
    <w:rsid w:val="00552B50"/>
    <w:rsid w:val="006847FD"/>
    <w:rsid w:val="00773383"/>
    <w:rsid w:val="007B4DA3"/>
    <w:rsid w:val="007D3858"/>
    <w:rsid w:val="008559C5"/>
    <w:rsid w:val="00A150DC"/>
    <w:rsid w:val="00AB1CC7"/>
    <w:rsid w:val="00AF4A86"/>
    <w:rsid w:val="00BB7A02"/>
    <w:rsid w:val="00C5480A"/>
    <w:rsid w:val="00CA3E6F"/>
    <w:rsid w:val="00D123FF"/>
    <w:rsid w:val="00D269BB"/>
    <w:rsid w:val="00D954BD"/>
    <w:rsid w:val="00E947B4"/>
    <w:rsid w:val="00EA0C25"/>
    <w:rsid w:val="00F62E1A"/>
    <w:rsid w:val="00F867AE"/>
    <w:rsid w:val="00FA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6B8B3"/>
  <w15:docId w15:val="{7BC9460E-174E-43ED-9D65-87858D65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54BD"/>
    <w:rPr>
      <w:color w:val="0000FF" w:themeColor="hyperlink"/>
      <w:u w:val="single"/>
    </w:rPr>
  </w:style>
  <w:style w:type="paragraph" w:styleId="2">
    <w:name w:val="Body Text Indent 2"/>
    <w:basedOn w:val="a"/>
    <w:link w:val="20"/>
    <w:rsid w:val="00352F3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352F3F"/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Арман Гомкцян</cp:lastModifiedBy>
  <cp:revision>2</cp:revision>
  <dcterms:created xsi:type="dcterms:W3CDTF">2019-11-15T18:35:00Z</dcterms:created>
  <dcterms:modified xsi:type="dcterms:W3CDTF">2019-11-15T18:35:00Z</dcterms:modified>
</cp:coreProperties>
</file>