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21FF" w14:textId="77777777" w:rsidR="00521067" w:rsidRPr="00521067" w:rsidRDefault="00991C60" w:rsidP="00521067">
      <w:pPr>
        <w:pStyle w:val="a3"/>
        <w:ind w:left="900"/>
        <w:rPr>
          <w:rFonts w:ascii="Arial" w:hAnsi="Arial" w:cs="Arial"/>
          <w:color w:val="5555AA"/>
          <w:sz w:val="27"/>
          <w:szCs w:val="27"/>
          <w:lang w:val="en-US"/>
        </w:rPr>
      </w:pPr>
      <w:r>
        <w:rPr>
          <w:rFonts w:ascii="Arial" w:hAnsi="Arial" w:cs="Arial"/>
          <w:color w:val="5555AA"/>
          <w:sz w:val="27"/>
          <w:szCs w:val="27"/>
          <w:lang w:val="en-US"/>
        </w:rPr>
        <w:t xml:space="preserve">                            </w:t>
      </w:r>
      <w:r>
        <w:rPr>
          <w:rFonts w:ascii="Arial" w:hAnsi="Arial" w:cs="Arial"/>
          <w:noProof/>
          <w:color w:val="5555AA"/>
          <w:sz w:val="27"/>
          <w:szCs w:val="27"/>
          <w:lang w:val="en-US"/>
        </w:rPr>
        <w:drawing>
          <wp:inline distT="0" distB="0" distL="0" distR="0" wp14:anchorId="2F9D8537" wp14:editId="490C4D2C">
            <wp:extent cx="1691005" cy="599702"/>
            <wp:effectExtent l="0" t="0" r="1079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62" cy="6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0216" w14:textId="77777777" w:rsidR="00521067" w:rsidRDefault="00521067" w:rsidP="00521067">
      <w:pPr>
        <w:pStyle w:val="a3"/>
        <w:ind w:left="900"/>
        <w:rPr>
          <w:rFonts w:ascii="Arial" w:hAnsi="Arial" w:cs="Arial"/>
          <w:color w:val="5555AA"/>
          <w:sz w:val="27"/>
          <w:szCs w:val="27"/>
        </w:rPr>
      </w:pPr>
    </w:p>
    <w:p w14:paraId="2AC6E6A7" w14:textId="77777777" w:rsidR="00521067" w:rsidRPr="00991C60" w:rsidRDefault="00991C60" w:rsidP="00521067">
      <w:pPr>
        <w:pStyle w:val="a3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  <w:sz w:val="27"/>
          <w:szCs w:val="27"/>
        </w:rPr>
        <w:t>1-го июня 2017 года</w:t>
      </w:r>
      <w:r w:rsidR="00521067" w:rsidRPr="00991C60">
        <w:rPr>
          <w:rFonts w:ascii="Arial" w:hAnsi="Arial" w:cs="Arial"/>
          <w:color w:val="365F91" w:themeColor="accent1" w:themeShade="BF"/>
          <w:sz w:val="27"/>
          <w:szCs w:val="27"/>
        </w:rPr>
        <w:t xml:space="preserve"> решением Генерального директора Всемирной Организации Здравоохранения Российский научно-практический центр аудиологии и слухопротезирования ФМБА России был определен Центром, сотрудничающим с ВОЗ</w:t>
      </w:r>
      <w:bookmarkStart w:id="0" w:name="_GoBack"/>
      <w:bookmarkEnd w:id="0"/>
      <w:r w:rsidR="00521067" w:rsidRPr="00991C60">
        <w:rPr>
          <w:rFonts w:ascii="Arial" w:hAnsi="Arial" w:cs="Arial"/>
          <w:color w:val="365F91" w:themeColor="accent1" w:themeShade="BF"/>
          <w:sz w:val="27"/>
          <w:szCs w:val="27"/>
        </w:rPr>
        <w:t xml:space="preserve"> сроком на четыре года (с 1-го июня 2017 по 1-е июня 2021 г.)</w:t>
      </w:r>
      <w:r w:rsidR="00521067" w:rsidRPr="00991C60">
        <w:rPr>
          <w:rStyle w:val="apple-converted-space"/>
          <w:rFonts w:ascii="Arial" w:hAnsi="Arial" w:cs="Arial"/>
          <w:color w:val="365F91" w:themeColor="accent1" w:themeShade="BF"/>
          <w:sz w:val="27"/>
          <w:szCs w:val="27"/>
        </w:rPr>
        <w:t> </w:t>
      </w:r>
    </w:p>
    <w:p w14:paraId="2B8B5449" w14:textId="77777777" w:rsidR="00521067" w:rsidRPr="00991C60" w:rsidRDefault="00521067" w:rsidP="00521067">
      <w:pPr>
        <w:pStyle w:val="a3"/>
        <w:ind w:left="900"/>
        <w:rPr>
          <w:rFonts w:ascii="Arial" w:hAnsi="Arial" w:cs="Arial"/>
          <w:color w:val="365F91" w:themeColor="accent1" w:themeShade="BF"/>
        </w:rPr>
      </w:pPr>
      <w:r w:rsidRPr="00991C60">
        <w:rPr>
          <w:rFonts w:ascii="Arial" w:hAnsi="Arial" w:cs="Arial"/>
          <w:color w:val="365F91" w:themeColor="accent1" w:themeShade="BF"/>
          <w:sz w:val="27"/>
          <w:szCs w:val="27"/>
        </w:rPr>
        <w:t xml:space="preserve">Данное решение позволит существенно повысить роль российской </w:t>
      </w:r>
      <w:proofErr w:type="spellStart"/>
      <w:r w:rsidRPr="00991C60">
        <w:rPr>
          <w:rFonts w:ascii="Arial" w:hAnsi="Arial" w:cs="Arial"/>
          <w:color w:val="365F91" w:themeColor="accent1" w:themeShade="BF"/>
          <w:sz w:val="27"/>
          <w:szCs w:val="27"/>
        </w:rPr>
        <w:t>аудиологической</w:t>
      </w:r>
      <w:proofErr w:type="spellEnd"/>
      <w:r w:rsidRPr="00991C60">
        <w:rPr>
          <w:rFonts w:ascii="Arial" w:hAnsi="Arial" w:cs="Arial"/>
          <w:color w:val="365F91" w:themeColor="accent1" w:themeShade="BF"/>
          <w:sz w:val="27"/>
          <w:szCs w:val="27"/>
        </w:rPr>
        <w:t xml:space="preserve"> науки и </w:t>
      </w:r>
      <w:proofErr w:type="spellStart"/>
      <w:r w:rsidRPr="00991C60">
        <w:rPr>
          <w:rFonts w:ascii="Arial" w:hAnsi="Arial" w:cs="Arial"/>
          <w:color w:val="365F91" w:themeColor="accent1" w:themeShade="BF"/>
          <w:sz w:val="27"/>
          <w:szCs w:val="27"/>
        </w:rPr>
        <w:t>сурдологической</w:t>
      </w:r>
      <w:proofErr w:type="spellEnd"/>
      <w:r w:rsidRPr="00991C60">
        <w:rPr>
          <w:rFonts w:ascii="Arial" w:hAnsi="Arial" w:cs="Arial"/>
          <w:color w:val="365F91" w:themeColor="accent1" w:themeShade="BF"/>
          <w:sz w:val="27"/>
          <w:szCs w:val="27"/>
        </w:rPr>
        <w:t xml:space="preserve"> практики, будет способствовать как дальнейшему развитию специальности, так и повышению эффективности профилактики, лечения и реабилитации больных с нарушениями слуха и глухотой.</w:t>
      </w:r>
    </w:p>
    <w:p w14:paraId="1B2D302A" w14:textId="77777777" w:rsidR="00D91D09" w:rsidRDefault="00D91D09"/>
    <w:sectPr w:rsidR="00D91D09" w:rsidSect="00DD16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67"/>
    <w:rsid w:val="00521067"/>
    <w:rsid w:val="00991C60"/>
    <w:rsid w:val="00D91D09"/>
    <w:rsid w:val="00D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254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21067"/>
  </w:style>
  <w:style w:type="paragraph" w:styleId="a4">
    <w:name w:val="Balloon Text"/>
    <w:basedOn w:val="a"/>
    <w:link w:val="a5"/>
    <w:uiPriority w:val="99"/>
    <w:semiHidden/>
    <w:unhideWhenUsed/>
    <w:rsid w:val="00991C6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6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21067"/>
  </w:style>
  <w:style w:type="paragraph" w:styleId="a4">
    <w:name w:val="Balloon Text"/>
    <w:basedOn w:val="a"/>
    <w:link w:val="a5"/>
    <w:uiPriority w:val="99"/>
    <w:semiHidden/>
    <w:unhideWhenUsed/>
    <w:rsid w:val="00991C6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6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2017-08-16T12:55:00Z</dcterms:created>
  <dcterms:modified xsi:type="dcterms:W3CDTF">2017-08-16T13:02:00Z</dcterms:modified>
</cp:coreProperties>
</file>